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2496D2" w14:textId="45BAF4EB" w:rsidR="003A2D43" w:rsidRDefault="003A2D43" w:rsidP="003A2D43"/>
    <w:p w14:paraId="0A0041D9" w14:textId="77777777" w:rsidR="00832069" w:rsidRPr="00832069" w:rsidRDefault="00832069" w:rsidP="00832069">
      <w:pPr>
        <w:rPr>
          <w:rFonts w:asciiTheme="majorHAnsi" w:hAnsiTheme="majorHAnsi"/>
          <w:b/>
          <w:lang w:val="es-ES"/>
        </w:rPr>
      </w:pPr>
    </w:p>
    <w:p w14:paraId="6F711474" w14:textId="4CDF9FC3" w:rsidR="00832069" w:rsidRDefault="00832069" w:rsidP="00832069">
      <w:pPr>
        <w:jc w:val="center"/>
        <w:rPr>
          <w:rFonts w:asciiTheme="majorHAnsi" w:hAnsiTheme="majorHAnsi"/>
          <w:b/>
          <w:sz w:val="32"/>
          <w:szCs w:val="32"/>
          <w:lang w:val="es-ES"/>
        </w:rPr>
      </w:pPr>
      <w:r w:rsidRPr="00832069">
        <w:rPr>
          <w:rFonts w:asciiTheme="majorHAnsi" w:hAnsiTheme="majorHAnsi"/>
          <w:b/>
          <w:sz w:val="32"/>
          <w:szCs w:val="32"/>
          <w:lang w:val="es-ES"/>
        </w:rPr>
        <w:t>Comité de Compras y Contrataciones</w:t>
      </w:r>
    </w:p>
    <w:p w14:paraId="3A00E3D7" w14:textId="77777777" w:rsidR="00832069" w:rsidRDefault="00832069" w:rsidP="00832069">
      <w:pPr>
        <w:jc w:val="center"/>
        <w:rPr>
          <w:rFonts w:asciiTheme="majorHAnsi" w:hAnsiTheme="majorHAnsi"/>
          <w:b/>
          <w:sz w:val="32"/>
          <w:szCs w:val="32"/>
          <w:lang w:val="es-ES"/>
        </w:rPr>
      </w:pPr>
    </w:p>
    <w:p w14:paraId="2436D2BC" w14:textId="6D8DAEA0" w:rsidR="00832069" w:rsidRPr="00832069" w:rsidRDefault="00832069" w:rsidP="00832069">
      <w:pPr>
        <w:jc w:val="center"/>
        <w:rPr>
          <w:rFonts w:asciiTheme="majorHAnsi" w:hAnsiTheme="majorHAnsi"/>
          <w:b/>
          <w:sz w:val="32"/>
          <w:szCs w:val="32"/>
          <w:lang w:val="es-ES"/>
        </w:rPr>
      </w:pPr>
      <w:r w:rsidRPr="00832069">
        <w:rPr>
          <w:rFonts w:asciiTheme="majorHAnsi" w:hAnsiTheme="majorHAnsi"/>
          <w:b/>
          <w:sz w:val="32"/>
          <w:szCs w:val="32"/>
          <w:lang w:val="es-ES"/>
        </w:rPr>
        <w:t>ENMIENDA No.01</w:t>
      </w:r>
    </w:p>
    <w:p w14:paraId="23AD7A83" w14:textId="70BABECD" w:rsidR="00832069" w:rsidRPr="00832069" w:rsidRDefault="00832069" w:rsidP="00832069">
      <w:pPr>
        <w:jc w:val="center"/>
        <w:rPr>
          <w:rFonts w:asciiTheme="majorHAnsi" w:hAnsiTheme="majorHAnsi"/>
          <w:b/>
          <w:bCs/>
          <w:sz w:val="28"/>
          <w:szCs w:val="28"/>
        </w:rPr>
      </w:pPr>
      <w:r w:rsidRPr="00832069">
        <w:rPr>
          <w:rFonts w:asciiTheme="majorHAnsi" w:hAnsiTheme="majorHAnsi"/>
          <w:b/>
          <w:bCs/>
          <w:sz w:val="28"/>
          <w:szCs w:val="28"/>
        </w:rPr>
        <w:t xml:space="preserve">No. </w:t>
      </w:r>
      <w:bookmarkStart w:id="0" w:name="_Hlk66716690"/>
      <w:r w:rsidRPr="00832069">
        <w:rPr>
          <w:rFonts w:asciiTheme="majorHAnsi" w:hAnsiTheme="majorHAnsi"/>
          <w:b/>
          <w:bCs/>
          <w:sz w:val="28"/>
          <w:szCs w:val="28"/>
        </w:rPr>
        <w:t>CECANOT-</w:t>
      </w:r>
      <w:r w:rsidR="00A05CA0">
        <w:rPr>
          <w:rFonts w:asciiTheme="majorHAnsi" w:hAnsiTheme="majorHAnsi"/>
          <w:b/>
          <w:bCs/>
          <w:sz w:val="28"/>
          <w:szCs w:val="28"/>
        </w:rPr>
        <w:t>DAF</w:t>
      </w:r>
      <w:r w:rsidRPr="00832069">
        <w:rPr>
          <w:rFonts w:asciiTheme="majorHAnsi" w:hAnsiTheme="majorHAnsi"/>
          <w:b/>
          <w:bCs/>
          <w:sz w:val="28"/>
          <w:szCs w:val="28"/>
        </w:rPr>
        <w:t>-</w:t>
      </w:r>
      <w:r w:rsidR="00A05CA0">
        <w:rPr>
          <w:rFonts w:asciiTheme="majorHAnsi" w:hAnsiTheme="majorHAnsi"/>
          <w:b/>
          <w:bCs/>
          <w:sz w:val="28"/>
          <w:szCs w:val="28"/>
        </w:rPr>
        <w:t>CM</w:t>
      </w:r>
      <w:r w:rsidRPr="00832069">
        <w:rPr>
          <w:rFonts w:asciiTheme="majorHAnsi" w:hAnsiTheme="majorHAnsi"/>
          <w:b/>
          <w:bCs/>
          <w:sz w:val="28"/>
          <w:szCs w:val="28"/>
        </w:rPr>
        <w:t>-2021-00</w:t>
      </w:r>
      <w:bookmarkEnd w:id="0"/>
      <w:r w:rsidR="00A05CA0">
        <w:rPr>
          <w:rFonts w:asciiTheme="majorHAnsi" w:hAnsiTheme="majorHAnsi"/>
          <w:b/>
          <w:bCs/>
          <w:sz w:val="28"/>
          <w:szCs w:val="28"/>
        </w:rPr>
        <w:t>99</w:t>
      </w:r>
    </w:p>
    <w:p w14:paraId="5E5B2642" w14:textId="42DF70E7" w:rsidR="00832069" w:rsidRPr="00A05CA0" w:rsidRDefault="00A05CA0" w:rsidP="00A05CA0">
      <w:pPr>
        <w:jc w:val="center"/>
        <w:rPr>
          <w:rFonts w:asciiTheme="majorHAnsi" w:hAnsiTheme="majorHAnsi"/>
          <w:b/>
          <w:bCs/>
          <w:sz w:val="28"/>
          <w:szCs w:val="28"/>
        </w:rPr>
      </w:pPr>
      <w:r w:rsidRPr="00A05CA0">
        <w:rPr>
          <w:rFonts w:asciiTheme="majorHAnsi" w:hAnsiTheme="majorHAnsi"/>
          <w:b/>
          <w:bCs/>
          <w:sz w:val="28"/>
          <w:szCs w:val="28"/>
        </w:rPr>
        <w:t xml:space="preserve">Compra De Medicamentos Haloperidol - Omeprazol </w:t>
      </w:r>
      <w:r w:rsidRPr="00A05CA0">
        <w:rPr>
          <w:rFonts w:asciiTheme="majorHAnsi" w:hAnsiTheme="majorHAnsi"/>
          <w:b/>
          <w:bCs/>
          <w:sz w:val="28"/>
          <w:szCs w:val="28"/>
        </w:rPr>
        <w:t>–</w:t>
      </w:r>
      <w:r w:rsidRPr="00A05CA0">
        <w:rPr>
          <w:rFonts w:asciiTheme="majorHAnsi" w:hAnsiTheme="majorHAnsi"/>
          <w:b/>
          <w:bCs/>
          <w:sz w:val="28"/>
          <w:szCs w:val="28"/>
        </w:rPr>
        <w:t xml:space="preserve"> </w:t>
      </w:r>
      <w:proofErr w:type="spellStart"/>
      <w:r w:rsidRPr="00A05CA0">
        <w:rPr>
          <w:rFonts w:asciiTheme="majorHAnsi" w:hAnsiTheme="majorHAnsi"/>
          <w:b/>
          <w:bCs/>
          <w:sz w:val="28"/>
          <w:szCs w:val="28"/>
        </w:rPr>
        <w:t>Somazina</w:t>
      </w:r>
      <w:proofErr w:type="spellEnd"/>
    </w:p>
    <w:p w14:paraId="6F7560CD" w14:textId="437F2892" w:rsidR="00A05CA0" w:rsidRDefault="00A05CA0" w:rsidP="00832069">
      <w:pPr>
        <w:rPr>
          <w:rFonts w:asciiTheme="majorHAnsi" w:hAnsiTheme="majorHAnsi"/>
          <w:b/>
          <w:lang w:val="es-ES"/>
        </w:rPr>
      </w:pPr>
    </w:p>
    <w:p w14:paraId="0044456E" w14:textId="56283F03" w:rsidR="00A05CA0" w:rsidRDefault="00A05CA0" w:rsidP="00832069">
      <w:pPr>
        <w:rPr>
          <w:rFonts w:asciiTheme="majorHAnsi" w:hAnsiTheme="majorHAnsi"/>
          <w:b/>
          <w:lang w:val="es-ES"/>
        </w:rPr>
      </w:pPr>
    </w:p>
    <w:p w14:paraId="61063CD1" w14:textId="77777777" w:rsidR="00A05CA0" w:rsidRPr="00832069" w:rsidRDefault="00A05CA0" w:rsidP="00832069">
      <w:pPr>
        <w:rPr>
          <w:rFonts w:asciiTheme="majorHAnsi" w:hAnsiTheme="majorHAnsi"/>
          <w:b/>
          <w:lang w:val="es-ES"/>
        </w:rPr>
      </w:pPr>
    </w:p>
    <w:p w14:paraId="62A6DB53" w14:textId="4AC149AE" w:rsidR="00832069" w:rsidRDefault="00832069" w:rsidP="00A05CA0">
      <w:pPr>
        <w:jc w:val="center"/>
        <w:rPr>
          <w:rFonts w:ascii="Century Gothic" w:hAnsi="Century Gothic"/>
          <w:b/>
          <w:sz w:val="24"/>
          <w:szCs w:val="24"/>
          <w:lang w:val="es-ES"/>
        </w:rPr>
      </w:pPr>
      <w:r w:rsidRPr="00832069">
        <w:rPr>
          <w:rFonts w:ascii="Century Gothic" w:hAnsi="Century Gothic"/>
          <w:b/>
          <w:sz w:val="24"/>
          <w:szCs w:val="24"/>
          <w:lang w:val="es-ES"/>
        </w:rPr>
        <w:t>A Todos los Oferentes Interesados en participar.</w:t>
      </w:r>
    </w:p>
    <w:p w14:paraId="7434715F" w14:textId="77777777" w:rsidR="00A05CA0" w:rsidRPr="00832069" w:rsidRDefault="00A05CA0" w:rsidP="00A05CA0">
      <w:pPr>
        <w:jc w:val="center"/>
        <w:rPr>
          <w:rFonts w:ascii="Century Gothic" w:hAnsi="Century Gothic"/>
          <w:b/>
          <w:sz w:val="24"/>
          <w:szCs w:val="24"/>
          <w:lang w:val="es-ES"/>
        </w:rPr>
      </w:pPr>
    </w:p>
    <w:p w14:paraId="436EF924" w14:textId="14857EE7" w:rsidR="00A05CA0" w:rsidRPr="00832069" w:rsidRDefault="00832069" w:rsidP="00A05CA0">
      <w:pPr>
        <w:jc w:val="both"/>
        <w:rPr>
          <w:rFonts w:ascii="Century Gothic" w:hAnsi="Century Gothic"/>
          <w:lang w:val="es-ES"/>
        </w:rPr>
      </w:pPr>
      <w:r w:rsidRPr="00832069">
        <w:rPr>
          <w:rFonts w:ascii="Century Gothic" w:hAnsi="Century Gothic"/>
          <w:lang w:val="es-ES"/>
        </w:rPr>
        <w:t xml:space="preserve">El </w:t>
      </w:r>
      <w:r w:rsidR="009207B8" w:rsidRPr="00832069">
        <w:rPr>
          <w:rFonts w:ascii="Century Gothic" w:hAnsi="Century Gothic"/>
          <w:lang w:val="es-ES"/>
        </w:rPr>
        <w:t xml:space="preserve">Comité De Compras Y Contrataciones </w:t>
      </w:r>
      <w:r w:rsidRPr="00832069">
        <w:rPr>
          <w:rFonts w:ascii="Century Gothic" w:hAnsi="Century Gothic"/>
          <w:lang w:val="es-ES"/>
        </w:rPr>
        <w:t>del centro cardio-Neuro Oftalmológico y trasplante CECANOT, les informa que a través de la presente enmienda No.01 del proceso de referencia</w:t>
      </w:r>
      <w:r w:rsidRPr="00832069">
        <w:rPr>
          <w:rFonts w:asciiTheme="majorHAnsi" w:hAnsiTheme="majorHAnsi"/>
          <w:b/>
          <w:bCs/>
          <w:sz w:val="28"/>
          <w:szCs w:val="28"/>
        </w:rPr>
        <w:t xml:space="preserve"> </w:t>
      </w:r>
      <w:r w:rsidRPr="00832069">
        <w:rPr>
          <w:rFonts w:ascii="Century Gothic" w:hAnsi="Century Gothic"/>
          <w:b/>
          <w:bCs/>
        </w:rPr>
        <w:t>CECANOT-</w:t>
      </w:r>
      <w:r w:rsidR="00A05CA0">
        <w:rPr>
          <w:rFonts w:ascii="Century Gothic" w:hAnsi="Century Gothic"/>
          <w:b/>
          <w:bCs/>
        </w:rPr>
        <w:t>DAF</w:t>
      </w:r>
      <w:r w:rsidRPr="00832069">
        <w:rPr>
          <w:rFonts w:ascii="Century Gothic" w:hAnsi="Century Gothic"/>
          <w:b/>
          <w:bCs/>
        </w:rPr>
        <w:t>-</w:t>
      </w:r>
      <w:r w:rsidR="00A05CA0">
        <w:rPr>
          <w:rFonts w:ascii="Century Gothic" w:hAnsi="Century Gothic"/>
          <w:b/>
          <w:bCs/>
        </w:rPr>
        <w:t>CM</w:t>
      </w:r>
      <w:r w:rsidRPr="00832069">
        <w:rPr>
          <w:rFonts w:ascii="Century Gothic" w:hAnsi="Century Gothic"/>
          <w:b/>
          <w:bCs/>
        </w:rPr>
        <w:t>-2021-00</w:t>
      </w:r>
      <w:r w:rsidR="00A05CA0">
        <w:rPr>
          <w:rFonts w:ascii="Century Gothic" w:hAnsi="Century Gothic"/>
          <w:b/>
          <w:bCs/>
        </w:rPr>
        <w:t>99</w:t>
      </w:r>
      <w:r>
        <w:rPr>
          <w:rFonts w:ascii="Century Gothic" w:hAnsi="Century Gothic"/>
          <w:lang w:val="es-ES"/>
        </w:rPr>
        <w:t>,</w:t>
      </w:r>
      <w:r w:rsidRPr="00832069">
        <w:rPr>
          <w:rFonts w:ascii="Century Gothic" w:hAnsi="Century Gothic"/>
          <w:lang w:val="es-ES"/>
        </w:rPr>
        <w:t xml:space="preserve"> ha decidido agregar </w:t>
      </w:r>
      <w:r w:rsidR="00A05CA0">
        <w:rPr>
          <w:rFonts w:ascii="Century Gothic" w:hAnsi="Century Gothic"/>
          <w:lang w:val="es-ES"/>
        </w:rPr>
        <w:t>el</w:t>
      </w:r>
      <w:r w:rsidRPr="00832069">
        <w:rPr>
          <w:rFonts w:ascii="Century Gothic" w:hAnsi="Century Gothic"/>
          <w:lang w:val="es-ES"/>
        </w:rPr>
        <w:t xml:space="preserve"> pliego de condiciones</w:t>
      </w:r>
      <w:r w:rsidR="00A05CA0">
        <w:rPr>
          <w:rFonts w:ascii="Century Gothic" w:hAnsi="Century Gothic"/>
          <w:lang w:val="es-ES"/>
        </w:rPr>
        <w:t>.</w:t>
      </w:r>
    </w:p>
    <w:p w14:paraId="259112F1" w14:textId="7143D17E" w:rsidR="00832069" w:rsidRDefault="00832069" w:rsidP="00A05CA0">
      <w:pPr>
        <w:rPr>
          <w:rFonts w:ascii="Century Gothic" w:hAnsi="Century Gothic"/>
        </w:rPr>
      </w:pPr>
    </w:p>
    <w:p w14:paraId="51C8BA12" w14:textId="1C972294" w:rsidR="00A05CA0" w:rsidRDefault="00A05CA0" w:rsidP="00011408">
      <w:pPr>
        <w:jc w:val="center"/>
        <w:rPr>
          <w:rFonts w:ascii="Century Gothic" w:hAnsi="Century Gothic"/>
        </w:rPr>
      </w:pPr>
    </w:p>
    <w:p w14:paraId="6D1639AA" w14:textId="08AF2DEA" w:rsidR="00A05CA0" w:rsidRDefault="00A05CA0" w:rsidP="00011408">
      <w:pPr>
        <w:jc w:val="center"/>
        <w:rPr>
          <w:rFonts w:ascii="Century Gothic" w:hAnsi="Century Gothic"/>
        </w:rPr>
      </w:pPr>
    </w:p>
    <w:p w14:paraId="438126ED" w14:textId="4CBF1F6C" w:rsidR="00A05CA0" w:rsidRDefault="00A05CA0" w:rsidP="00011408">
      <w:pPr>
        <w:jc w:val="center"/>
        <w:rPr>
          <w:rFonts w:ascii="Century Gothic" w:hAnsi="Century Gothic"/>
        </w:rPr>
      </w:pPr>
    </w:p>
    <w:p w14:paraId="5B255D75" w14:textId="77777777" w:rsidR="00A05CA0" w:rsidRPr="00832069" w:rsidRDefault="00A05CA0" w:rsidP="00011408">
      <w:pPr>
        <w:jc w:val="center"/>
        <w:rPr>
          <w:rFonts w:ascii="Century Gothic" w:hAnsi="Century Gothic"/>
        </w:rPr>
      </w:pPr>
    </w:p>
    <w:p w14:paraId="49906C43" w14:textId="4F50BD46" w:rsidR="00832069" w:rsidRPr="00832069" w:rsidRDefault="00011408" w:rsidP="0001140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7A14DF" wp14:editId="5EF7F366">
                <wp:simplePos x="0" y="0"/>
                <wp:positionH relativeFrom="margin">
                  <wp:posOffset>1381125</wp:posOffset>
                </wp:positionH>
                <wp:positionV relativeFrom="paragraph">
                  <wp:posOffset>253364</wp:posOffset>
                </wp:positionV>
                <wp:extent cx="3143250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43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C1D430" id="Conector recto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08.75pt,19.95pt" to="356.2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" strokecolor="black [3040]">
                <w10:wrap anchorx="margin"/>
              </v:line>
            </w:pict>
          </mc:Fallback>
        </mc:AlternateContent>
      </w:r>
    </w:p>
    <w:p w14:paraId="44960F78" w14:textId="77777777" w:rsidR="00832069" w:rsidRPr="00011408" w:rsidRDefault="00832069" w:rsidP="00011408">
      <w:pPr>
        <w:pStyle w:val="Sinespaciado"/>
        <w:jc w:val="center"/>
        <w:rPr>
          <w:rFonts w:ascii="Century Gothic" w:hAnsi="Century Gothic"/>
          <w:b/>
          <w:bCs/>
        </w:rPr>
      </w:pPr>
      <w:r w:rsidRPr="00011408">
        <w:rPr>
          <w:rFonts w:ascii="Century Gothic" w:hAnsi="Century Gothic"/>
          <w:b/>
          <w:bCs/>
        </w:rPr>
        <w:t>Alexandra Del Torro.</w:t>
      </w:r>
    </w:p>
    <w:p w14:paraId="4282FAA3" w14:textId="77777777" w:rsidR="00011408" w:rsidRPr="00011408" w:rsidRDefault="00832069" w:rsidP="00011408">
      <w:pPr>
        <w:pStyle w:val="Sinespaciado"/>
        <w:jc w:val="center"/>
        <w:rPr>
          <w:rFonts w:ascii="Century Gothic" w:hAnsi="Century Gothic"/>
        </w:rPr>
      </w:pPr>
      <w:r w:rsidRPr="00011408">
        <w:rPr>
          <w:rFonts w:ascii="Century Gothic" w:hAnsi="Century Gothic"/>
        </w:rPr>
        <w:t xml:space="preserve">Coordinadora </w:t>
      </w:r>
    </w:p>
    <w:p w14:paraId="4BDC5339" w14:textId="07F78FA9" w:rsidR="00832069" w:rsidRPr="00011408" w:rsidRDefault="00011408" w:rsidP="00011408">
      <w:pPr>
        <w:pStyle w:val="Sinespaciado"/>
        <w:jc w:val="center"/>
        <w:rPr>
          <w:rFonts w:ascii="Century Gothic" w:hAnsi="Century Gothic"/>
        </w:rPr>
      </w:pPr>
      <w:r w:rsidRPr="00011408">
        <w:rPr>
          <w:rFonts w:ascii="Century Gothic" w:hAnsi="Century Gothic"/>
        </w:rPr>
        <w:t>Departamento de Compras</w:t>
      </w:r>
      <w:r w:rsidR="00832069" w:rsidRPr="00011408">
        <w:rPr>
          <w:rFonts w:ascii="Century Gothic" w:hAnsi="Century Gothic"/>
        </w:rPr>
        <w:t xml:space="preserve"> y</w:t>
      </w:r>
      <w:r w:rsidRPr="00011408">
        <w:rPr>
          <w:rFonts w:ascii="Century Gothic" w:hAnsi="Century Gothic"/>
        </w:rPr>
        <w:t xml:space="preserve"> </w:t>
      </w:r>
      <w:r w:rsidR="00832069" w:rsidRPr="00011408">
        <w:rPr>
          <w:rFonts w:ascii="Century Gothic" w:hAnsi="Century Gothic"/>
        </w:rPr>
        <w:t>contrataciones</w:t>
      </w:r>
    </w:p>
    <w:p w14:paraId="5E71895F" w14:textId="77777777" w:rsidR="00832069" w:rsidRPr="00011408" w:rsidRDefault="00832069" w:rsidP="00011408">
      <w:pPr>
        <w:pStyle w:val="Sinespaciado"/>
        <w:jc w:val="center"/>
        <w:rPr>
          <w:rFonts w:ascii="Century Gothic" w:hAnsi="Century Gothic"/>
        </w:rPr>
      </w:pPr>
    </w:p>
    <w:p w14:paraId="0DD8358F" w14:textId="21D2BB05" w:rsidR="00B74058" w:rsidRPr="00A05CA0" w:rsidRDefault="00832069" w:rsidP="00A05CA0">
      <w:pPr>
        <w:rPr>
          <w:rFonts w:ascii="Century Gothic" w:hAnsi="Century Gothic"/>
        </w:rPr>
      </w:pPr>
      <w:r w:rsidRPr="00832069">
        <w:rPr>
          <w:rFonts w:ascii="Century Gothic" w:hAnsi="Century Gothic"/>
        </w:rPr>
        <w:t xml:space="preserve">                                               </w:t>
      </w:r>
      <w:r w:rsidRPr="00832069">
        <w:rPr>
          <w:rFonts w:asciiTheme="majorHAnsi" w:hAnsiTheme="majorHAnsi"/>
          <w:b/>
        </w:rPr>
        <w:t xml:space="preserve">                                                 </w:t>
      </w:r>
    </w:p>
    <w:sectPr w:rsidR="00B74058" w:rsidRPr="00A05CA0" w:rsidSect="00493268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383212" w14:textId="77777777" w:rsidR="00363C07" w:rsidRDefault="00363C07" w:rsidP="00C06B3D">
      <w:pPr>
        <w:spacing w:after="0" w:line="240" w:lineRule="auto"/>
      </w:pPr>
      <w:r>
        <w:separator/>
      </w:r>
    </w:p>
  </w:endnote>
  <w:endnote w:type="continuationSeparator" w:id="0">
    <w:p w14:paraId="1678C596" w14:textId="77777777" w:rsidR="00363C07" w:rsidRDefault="00363C07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48B22B3F" w:rsidR="001E145F" w:rsidRPr="001D6524" w:rsidRDefault="001E145F" w:rsidP="003A2D43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C518C1A">
          <wp:simplePos x="0" y="0"/>
          <wp:positionH relativeFrom="page">
            <wp:align>right</wp:align>
          </wp:positionH>
          <wp:positionV relativeFrom="paragraph">
            <wp:posOffset>-927735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C/</w:t>
    </w:r>
    <w:r w:rsidR="00C04C06">
      <w:rPr>
        <w:b/>
        <w:color w:val="1F497D" w:themeColor="text2"/>
        <w:sz w:val="20"/>
        <w:szCs w:val="20"/>
        <w:lang w:val="es-ES"/>
      </w:rPr>
      <w:t xml:space="preserve"> Federico Velázquez No.1 María Auxiliadoras, Santo Domingo, Distrito Nacional., Rep. </w:t>
    </w:r>
    <w:proofErr w:type="spellStart"/>
    <w:r w:rsidR="00C04C06">
      <w:rPr>
        <w:b/>
        <w:color w:val="1F497D" w:themeColor="text2"/>
        <w:sz w:val="20"/>
        <w:szCs w:val="20"/>
        <w:lang w:val="es-ES"/>
      </w:rPr>
      <w:t>Dom</w:t>
    </w:r>
    <w:proofErr w:type="spellEnd"/>
  </w:p>
  <w:p w14:paraId="095E233D" w14:textId="4A7AB0B0" w:rsidR="001E145F" w:rsidRPr="00872515" w:rsidRDefault="001E145F" w:rsidP="003A2D43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Tel 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809-681-0080, </w:t>
    </w:r>
    <w:r w:rsidR="00872515" w:rsidRPr="00C04C06">
      <w:rPr>
        <w:b/>
        <w:color w:val="1F497D" w:themeColor="text2"/>
        <w:sz w:val="20"/>
        <w:szCs w:val="20"/>
        <w:lang w:val="en-US"/>
      </w:rPr>
      <w:t>Website</w:t>
    </w:r>
    <w:r w:rsidR="00C04C06" w:rsidRPr="00C04C06">
      <w:rPr>
        <w:b/>
        <w:color w:val="1F497D" w:themeColor="text2"/>
        <w:sz w:val="20"/>
        <w:szCs w:val="20"/>
        <w:lang w:val="en-US"/>
      </w:rPr>
      <w:t xml:space="preserve">; WWW. </w:t>
    </w:r>
    <w:r w:rsidR="00C04C06" w:rsidRPr="00872515">
      <w:rPr>
        <w:b/>
        <w:color w:val="1F497D" w:themeColor="text2"/>
        <w:sz w:val="20"/>
        <w:szCs w:val="20"/>
        <w:lang w:val="en-US"/>
      </w:rPr>
      <w:t>Cecanot.Com.do/E-mail:</w:t>
    </w:r>
    <w:r w:rsidR="003A2D43">
      <w:rPr>
        <w:b/>
        <w:color w:val="1F497D" w:themeColor="text2"/>
        <w:sz w:val="20"/>
        <w:szCs w:val="20"/>
        <w:lang w:val="en-US"/>
      </w:rPr>
      <w:t xml:space="preserve"> </w:t>
    </w:r>
    <w:r w:rsidR="00872515" w:rsidRPr="00872515">
      <w:rPr>
        <w:b/>
        <w:color w:val="1F497D" w:themeColor="text2"/>
        <w:sz w:val="20"/>
        <w:szCs w:val="20"/>
        <w:lang w:val="en-US"/>
      </w:rPr>
      <w:t>direcion@</w:t>
    </w:r>
    <w:r w:rsidR="00872515">
      <w:rPr>
        <w:b/>
        <w:color w:val="1F497D" w:themeColor="text2"/>
        <w:sz w:val="20"/>
        <w:szCs w:val="20"/>
        <w:lang w:val="en-US"/>
      </w:rPr>
      <w:t>cecanot.com.do</w:t>
    </w:r>
  </w:p>
  <w:p w14:paraId="65705DF5" w14:textId="01E55755" w:rsidR="001E145F" w:rsidRPr="00C04C06" w:rsidRDefault="001D6524" w:rsidP="003A2D43">
    <w:pPr>
      <w:spacing w:after="0"/>
      <w:rPr>
        <w:b/>
        <w:color w:val="1F497D" w:themeColor="text2"/>
        <w:sz w:val="20"/>
        <w:szCs w:val="20"/>
        <w:lang w:val="en-US"/>
      </w:rPr>
    </w:pPr>
    <w:r w:rsidRPr="00C04C06">
      <w:rPr>
        <w:b/>
        <w:color w:val="1F497D" w:themeColor="text2"/>
        <w:sz w:val="20"/>
        <w:szCs w:val="20"/>
        <w:lang w:val="en-US"/>
      </w:rPr>
      <w:t xml:space="preserve">RNC: </w:t>
    </w:r>
    <w:r w:rsidR="00872515">
      <w:rPr>
        <w:b/>
        <w:color w:val="1F497D" w:themeColor="text2"/>
        <w:sz w:val="20"/>
        <w:szCs w:val="20"/>
        <w:lang w:val="en-US"/>
      </w:rPr>
      <w:t>4-3006345-2</w:t>
    </w:r>
  </w:p>
  <w:p w14:paraId="75E19974" w14:textId="77777777" w:rsidR="00736CB7" w:rsidRPr="00C04C06" w:rsidRDefault="00736CB7" w:rsidP="003A2D43">
    <w:pPr>
      <w:rPr>
        <w:b/>
        <w:color w:val="1F497D" w:themeColor="text2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8A47B" w14:textId="77777777" w:rsidR="00363C07" w:rsidRDefault="00363C07" w:rsidP="00C06B3D">
      <w:pPr>
        <w:spacing w:after="0" w:line="240" w:lineRule="auto"/>
      </w:pPr>
      <w:r>
        <w:separator/>
      </w:r>
    </w:p>
  </w:footnote>
  <w:footnote w:type="continuationSeparator" w:id="0">
    <w:p w14:paraId="3AA1ABF5" w14:textId="77777777" w:rsidR="00363C07" w:rsidRDefault="00363C07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16697916">
          <wp:extent cx="5019675" cy="85972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4701" cy="8897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472EC"/>
    <w:multiLevelType w:val="hybridMultilevel"/>
    <w:tmpl w:val="8A4AC5E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EB6932"/>
    <w:multiLevelType w:val="hybridMultilevel"/>
    <w:tmpl w:val="D1924E66"/>
    <w:lvl w:ilvl="0" w:tplc="1C0A000F">
      <w:start w:val="1"/>
      <w:numFmt w:val="decimal"/>
      <w:lvlText w:val="%1."/>
      <w:lvlJc w:val="left"/>
      <w:pPr>
        <w:ind w:left="1440" w:hanging="360"/>
      </w:pPr>
    </w:lvl>
    <w:lvl w:ilvl="1" w:tplc="1C0A0019" w:tentative="1">
      <w:start w:val="1"/>
      <w:numFmt w:val="lowerLetter"/>
      <w:lvlText w:val="%2."/>
      <w:lvlJc w:val="left"/>
      <w:pPr>
        <w:ind w:left="2160" w:hanging="360"/>
      </w:pPr>
    </w:lvl>
    <w:lvl w:ilvl="2" w:tplc="1C0A001B" w:tentative="1">
      <w:start w:val="1"/>
      <w:numFmt w:val="lowerRoman"/>
      <w:lvlText w:val="%3."/>
      <w:lvlJc w:val="right"/>
      <w:pPr>
        <w:ind w:left="2880" w:hanging="180"/>
      </w:pPr>
    </w:lvl>
    <w:lvl w:ilvl="3" w:tplc="1C0A000F" w:tentative="1">
      <w:start w:val="1"/>
      <w:numFmt w:val="decimal"/>
      <w:lvlText w:val="%4."/>
      <w:lvlJc w:val="left"/>
      <w:pPr>
        <w:ind w:left="3600" w:hanging="360"/>
      </w:pPr>
    </w:lvl>
    <w:lvl w:ilvl="4" w:tplc="1C0A0019" w:tentative="1">
      <w:start w:val="1"/>
      <w:numFmt w:val="lowerLetter"/>
      <w:lvlText w:val="%5."/>
      <w:lvlJc w:val="left"/>
      <w:pPr>
        <w:ind w:left="4320" w:hanging="360"/>
      </w:pPr>
    </w:lvl>
    <w:lvl w:ilvl="5" w:tplc="1C0A001B" w:tentative="1">
      <w:start w:val="1"/>
      <w:numFmt w:val="lowerRoman"/>
      <w:lvlText w:val="%6."/>
      <w:lvlJc w:val="right"/>
      <w:pPr>
        <w:ind w:left="5040" w:hanging="180"/>
      </w:pPr>
    </w:lvl>
    <w:lvl w:ilvl="6" w:tplc="1C0A000F" w:tentative="1">
      <w:start w:val="1"/>
      <w:numFmt w:val="decimal"/>
      <w:lvlText w:val="%7."/>
      <w:lvlJc w:val="left"/>
      <w:pPr>
        <w:ind w:left="5760" w:hanging="360"/>
      </w:pPr>
    </w:lvl>
    <w:lvl w:ilvl="7" w:tplc="1C0A0019" w:tentative="1">
      <w:start w:val="1"/>
      <w:numFmt w:val="lowerLetter"/>
      <w:lvlText w:val="%8."/>
      <w:lvlJc w:val="left"/>
      <w:pPr>
        <w:ind w:left="6480" w:hanging="360"/>
      </w:pPr>
    </w:lvl>
    <w:lvl w:ilvl="8" w:tplc="1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A66D92"/>
    <w:multiLevelType w:val="hybridMultilevel"/>
    <w:tmpl w:val="A55662B4"/>
    <w:lvl w:ilvl="0" w:tplc="0A2EEEB8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  <w:color w:val="auto"/>
      </w:rPr>
    </w:lvl>
    <w:lvl w:ilvl="1" w:tplc="1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618A28D0"/>
    <w:multiLevelType w:val="hybridMultilevel"/>
    <w:tmpl w:val="2CFAC984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0"/>
  </w:num>
  <w:num w:numId="7">
    <w:abstractNumId w:val="4"/>
  </w:num>
  <w:num w:numId="8">
    <w:abstractNumId w:val="2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11408"/>
    <w:rsid w:val="00013210"/>
    <w:rsid w:val="000372A9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F600F"/>
    <w:rsid w:val="002225A7"/>
    <w:rsid w:val="002348DA"/>
    <w:rsid w:val="00271A1B"/>
    <w:rsid w:val="00284609"/>
    <w:rsid w:val="002D7F02"/>
    <w:rsid w:val="00312A66"/>
    <w:rsid w:val="00335EC0"/>
    <w:rsid w:val="00346356"/>
    <w:rsid w:val="00363C07"/>
    <w:rsid w:val="00387996"/>
    <w:rsid w:val="003903A8"/>
    <w:rsid w:val="003A2D43"/>
    <w:rsid w:val="003A30F8"/>
    <w:rsid w:val="003C58B0"/>
    <w:rsid w:val="003D5688"/>
    <w:rsid w:val="003F529B"/>
    <w:rsid w:val="00414D3B"/>
    <w:rsid w:val="00421553"/>
    <w:rsid w:val="00493268"/>
    <w:rsid w:val="004C43F1"/>
    <w:rsid w:val="004F749C"/>
    <w:rsid w:val="00515B3D"/>
    <w:rsid w:val="00572687"/>
    <w:rsid w:val="005D2E7D"/>
    <w:rsid w:val="005E31EA"/>
    <w:rsid w:val="005F01EB"/>
    <w:rsid w:val="0060122E"/>
    <w:rsid w:val="006237BD"/>
    <w:rsid w:val="006248CD"/>
    <w:rsid w:val="00642CD0"/>
    <w:rsid w:val="006B7D30"/>
    <w:rsid w:val="00713CE4"/>
    <w:rsid w:val="00721608"/>
    <w:rsid w:val="0073635E"/>
    <w:rsid w:val="00736CB7"/>
    <w:rsid w:val="007C4806"/>
    <w:rsid w:val="007F61C3"/>
    <w:rsid w:val="00832069"/>
    <w:rsid w:val="00851698"/>
    <w:rsid w:val="0085529B"/>
    <w:rsid w:val="00872515"/>
    <w:rsid w:val="008B7E98"/>
    <w:rsid w:val="008C3A3B"/>
    <w:rsid w:val="008F0860"/>
    <w:rsid w:val="008F4D89"/>
    <w:rsid w:val="0092028E"/>
    <w:rsid w:val="009207B8"/>
    <w:rsid w:val="00943330"/>
    <w:rsid w:val="00997D57"/>
    <w:rsid w:val="00A05CA0"/>
    <w:rsid w:val="00A12EAB"/>
    <w:rsid w:val="00A64887"/>
    <w:rsid w:val="00A84970"/>
    <w:rsid w:val="00A914E7"/>
    <w:rsid w:val="00AC70C8"/>
    <w:rsid w:val="00AE34A0"/>
    <w:rsid w:val="00AF634E"/>
    <w:rsid w:val="00B04604"/>
    <w:rsid w:val="00B111B4"/>
    <w:rsid w:val="00B21327"/>
    <w:rsid w:val="00B227C9"/>
    <w:rsid w:val="00B31E8C"/>
    <w:rsid w:val="00B547D6"/>
    <w:rsid w:val="00B67EE4"/>
    <w:rsid w:val="00B7196B"/>
    <w:rsid w:val="00B74058"/>
    <w:rsid w:val="00BA0B1A"/>
    <w:rsid w:val="00C01299"/>
    <w:rsid w:val="00C04C06"/>
    <w:rsid w:val="00C06B3D"/>
    <w:rsid w:val="00C43DD9"/>
    <w:rsid w:val="00CA25A9"/>
    <w:rsid w:val="00CA2830"/>
    <w:rsid w:val="00CD7217"/>
    <w:rsid w:val="00CF147C"/>
    <w:rsid w:val="00D06E10"/>
    <w:rsid w:val="00D71F95"/>
    <w:rsid w:val="00D8786A"/>
    <w:rsid w:val="00D955DB"/>
    <w:rsid w:val="00DD5CD5"/>
    <w:rsid w:val="00DE6B99"/>
    <w:rsid w:val="00E03B1A"/>
    <w:rsid w:val="00E454DF"/>
    <w:rsid w:val="00E77082"/>
    <w:rsid w:val="00E77547"/>
    <w:rsid w:val="00E80C9F"/>
    <w:rsid w:val="00EA0F50"/>
    <w:rsid w:val="00EE26C1"/>
    <w:rsid w:val="00F06397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59"/>
    <w:rsid w:val="008C3A3B"/>
    <w:pPr>
      <w:spacing w:after="0" w:line="240" w:lineRule="auto"/>
    </w:pPr>
    <w:rPr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3A2D43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inespaciado">
    <w:name w:val="No Spacing"/>
    <w:uiPriority w:val="1"/>
    <w:qFormat/>
    <w:rsid w:val="00011408"/>
    <w:pPr>
      <w:spacing w:after="0" w:line="240" w:lineRule="auto"/>
    </w:pPr>
    <w:rPr>
      <w:lang w:val="es-DO"/>
    </w:rPr>
  </w:style>
  <w:style w:type="paragraph" w:styleId="NormalWeb">
    <w:name w:val="Normal (Web)"/>
    <w:basedOn w:val="Normal"/>
    <w:uiPriority w:val="99"/>
    <w:semiHidden/>
    <w:unhideWhenUsed/>
    <w:rsid w:val="00B7405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529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katherine Antigua Alcantara</cp:lastModifiedBy>
  <cp:revision>3</cp:revision>
  <cp:lastPrinted>2021-03-18T17:28:00Z</cp:lastPrinted>
  <dcterms:created xsi:type="dcterms:W3CDTF">2021-03-18T17:22:00Z</dcterms:created>
  <dcterms:modified xsi:type="dcterms:W3CDTF">2021-03-18T17:30:00Z</dcterms:modified>
</cp:coreProperties>
</file>